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F3" w:rsidRPr="00834AA8" w:rsidRDefault="0006622F" w:rsidP="0006622F">
      <w:pPr>
        <w:spacing w:after="0"/>
        <w:jc w:val="center"/>
        <w:rPr>
          <w:b/>
          <w:sz w:val="20"/>
          <w:szCs w:val="20"/>
        </w:rPr>
      </w:pPr>
      <w:r w:rsidRPr="00834AA8">
        <w:rPr>
          <w:b/>
          <w:sz w:val="20"/>
          <w:szCs w:val="20"/>
        </w:rPr>
        <w:t>Trinity Lutheran Church</w:t>
      </w:r>
    </w:p>
    <w:p w:rsidR="0006622F" w:rsidRPr="00834AA8" w:rsidRDefault="0006622F" w:rsidP="0006622F">
      <w:pPr>
        <w:spacing w:after="0"/>
        <w:jc w:val="center"/>
        <w:rPr>
          <w:sz w:val="20"/>
          <w:szCs w:val="20"/>
        </w:rPr>
      </w:pPr>
      <w:r w:rsidRPr="00834AA8">
        <w:rPr>
          <w:sz w:val="20"/>
          <w:szCs w:val="20"/>
        </w:rPr>
        <w:t>Annual Meeting</w:t>
      </w:r>
    </w:p>
    <w:p w:rsidR="0006622F" w:rsidRPr="00834AA8" w:rsidRDefault="0006622F" w:rsidP="0006622F">
      <w:pPr>
        <w:jc w:val="center"/>
        <w:rPr>
          <w:sz w:val="20"/>
          <w:szCs w:val="20"/>
        </w:rPr>
      </w:pPr>
      <w:r w:rsidRPr="00834AA8">
        <w:rPr>
          <w:sz w:val="20"/>
          <w:szCs w:val="20"/>
        </w:rPr>
        <w:t>Sunday, January 24, 2016</w:t>
      </w:r>
    </w:p>
    <w:p w:rsidR="0006622F" w:rsidRPr="00834AA8" w:rsidRDefault="0006622F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President Laurie Willie called the meeting to order.  The secretary’s report was read. Mike Wiederhoeft moved to accept the report and Duane Heckman seconded the motion.  Motion passed.</w:t>
      </w:r>
    </w:p>
    <w:p w:rsidR="0006622F" w:rsidRPr="00834AA8" w:rsidRDefault="0006622F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 xml:space="preserve">Clayton Duncanson presented the treasurer’s report and the 2016 budget.  Mark </w:t>
      </w:r>
      <w:proofErr w:type="spellStart"/>
      <w:r w:rsidRPr="00834AA8">
        <w:rPr>
          <w:sz w:val="20"/>
          <w:szCs w:val="20"/>
        </w:rPr>
        <w:t>Durkee</w:t>
      </w:r>
      <w:proofErr w:type="spellEnd"/>
      <w:r w:rsidRPr="00834AA8">
        <w:rPr>
          <w:sz w:val="20"/>
          <w:szCs w:val="20"/>
        </w:rPr>
        <w:t xml:space="preserve"> made the motion to accept the report and budget, Lowell Noorlun seconded the motion.  Motion passed.</w:t>
      </w:r>
    </w:p>
    <w:p w:rsidR="0006622F" w:rsidRPr="00834AA8" w:rsidRDefault="0006622F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 xml:space="preserve">Old Business:  Laurie reminded everyone of the upcoming Lenten service dates.  Vern Quade sent out a Thank you to all the people that took the time to be </w:t>
      </w:r>
      <w:r w:rsidR="00C43906" w:rsidRPr="00834AA8">
        <w:rPr>
          <w:sz w:val="20"/>
          <w:szCs w:val="20"/>
        </w:rPr>
        <w:t>torchbearers</w:t>
      </w:r>
      <w:r w:rsidRPr="00834AA8">
        <w:rPr>
          <w:sz w:val="20"/>
          <w:szCs w:val="20"/>
        </w:rPr>
        <w:t xml:space="preserve">.  It was noted to stress the importance of calling the </w:t>
      </w:r>
      <w:r w:rsidR="00C43906" w:rsidRPr="00834AA8">
        <w:rPr>
          <w:sz w:val="20"/>
          <w:szCs w:val="20"/>
        </w:rPr>
        <w:t>torchbearers</w:t>
      </w:r>
      <w:r w:rsidRPr="00834AA8">
        <w:rPr>
          <w:sz w:val="20"/>
          <w:szCs w:val="20"/>
        </w:rPr>
        <w:t xml:space="preserve"> </w:t>
      </w:r>
      <w:r w:rsidR="00C43906" w:rsidRPr="00834AA8">
        <w:rPr>
          <w:sz w:val="20"/>
          <w:szCs w:val="20"/>
        </w:rPr>
        <w:t>when you have the packet so it moves quickly.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New Business:  The following slate of nominees was presented for election: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Vice President:  Dennis Rode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Secretary:  Marlene Breitbarth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Treasurer:  Clayton Duncanson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Christian Education:  Nikki Smith and Natalie Splinter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Church Properties:  Brad Nickerson and Ron Kelley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Stewardship:  Duane Heckman and Dave Sorenson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Lay Ministry:  Yvonne Noorlun and Rosalie Heckman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Youth:  Teresa Davis and Britta Hartman</w:t>
      </w:r>
    </w:p>
    <w:p w:rsidR="00C43906" w:rsidRPr="00834AA8" w:rsidRDefault="00C43906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Worship:  Cathy Sorenson</w:t>
      </w:r>
    </w:p>
    <w:p w:rsidR="00834AA8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Nominating Committee for 2016:</w:t>
      </w:r>
    </w:p>
    <w:p w:rsidR="00834AA8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 xml:space="preserve">Laurie Willie, Doyle Peterson, LeAnn Maloney, Barb Mager, Linda Meyer, Raquel Harder and Tammy </w:t>
      </w:r>
      <w:proofErr w:type="spellStart"/>
      <w:r w:rsidRPr="00834AA8">
        <w:rPr>
          <w:sz w:val="20"/>
          <w:szCs w:val="20"/>
        </w:rPr>
        <w:t>Wokasch</w:t>
      </w:r>
      <w:proofErr w:type="spellEnd"/>
    </w:p>
    <w:p w:rsidR="00834AA8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Synod Delegates:  Not Filled</w:t>
      </w:r>
    </w:p>
    <w:p w:rsidR="00834AA8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LMH Representative:  Pam Rode</w:t>
      </w:r>
    </w:p>
    <w:p w:rsidR="00834AA8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Green Lake Bible Camp Representative:  Not filled</w:t>
      </w:r>
    </w:p>
    <w:p w:rsidR="00834AA8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 xml:space="preserve">Connie </w:t>
      </w:r>
      <w:proofErr w:type="spellStart"/>
      <w:r w:rsidRPr="00834AA8">
        <w:rPr>
          <w:sz w:val="20"/>
          <w:szCs w:val="20"/>
        </w:rPr>
        <w:t>Selnes</w:t>
      </w:r>
      <w:proofErr w:type="spellEnd"/>
      <w:r w:rsidRPr="00834AA8">
        <w:rPr>
          <w:sz w:val="20"/>
          <w:szCs w:val="20"/>
        </w:rPr>
        <w:t xml:space="preserve"> made the motion to accept the nominees as slated and to cease nominations, Norma </w:t>
      </w:r>
      <w:proofErr w:type="spellStart"/>
      <w:r w:rsidRPr="00834AA8">
        <w:rPr>
          <w:sz w:val="20"/>
          <w:szCs w:val="20"/>
        </w:rPr>
        <w:t>Stough</w:t>
      </w:r>
      <w:proofErr w:type="spellEnd"/>
      <w:r w:rsidRPr="00834AA8">
        <w:rPr>
          <w:sz w:val="20"/>
          <w:szCs w:val="20"/>
        </w:rPr>
        <w:t xml:space="preserve"> seconded the motion.  Motion passed.</w:t>
      </w:r>
    </w:p>
    <w:p w:rsidR="00834AA8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>The meeting was turned over to the 2016 President, Tom Do</w:t>
      </w:r>
      <w:r w:rsidR="008843CB">
        <w:rPr>
          <w:sz w:val="20"/>
          <w:szCs w:val="20"/>
        </w:rPr>
        <w:t xml:space="preserve">dge, who called for a motion for adjournment.  Chad </w:t>
      </w:r>
      <w:proofErr w:type="spellStart"/>
      <w:r w:rsidR="008843CB">
        <w:rPr>
          <w:sz w:val="20"/>
          <w:szCs w:val="20"/>
        </w:rPr>
        <w:t>Ha</w:t>
      </w:r>
      <w:r w:rsidRPr="00834AA8">
        <w:rPr>
          <w:sz w:val="20"/>
          <w:szCs w:val="20"/>
        </w:rPr>
        <w:t>stad</w:t>
      </w:r>
      <w:proofErr w:type="spellEnd"/>
      <w:r w:rsidRPr="00834AA8">
        <w:rPr>
          <w:sz w:val="20"/>
          <w:szCs w:val="20"/>
        </w:rPr>
        <w:t xml:space="preserve"> made the motion and Darrell </w:t>
      </w:r>
      <w:proofErr w:type="spellStart"/>
      <w:r w:rsidRPr="00834AA8">
        <w:rPr>
          <w:sz w:val="20"/>
          <w:szCs w:val="20"/>
        </w:rPr>
        <w:t>Drevlow</w:t>
      </w:r>
      <w:proofErr w:type="spellEnd"/>
      <w:r w:rsidRPr="00834AA8">
        <w:rPr>
          <w:sz w:val="20"/>
          <w:szCs w:val="20"/>
        </w:rPr>
        <w:t xml:space="preserve"> made the second.  Motion passed.</w:t>
      </w:r>
    </w:p>
    <w:p w:rsidR="00834AA8" w:rsidRPr="00834AA8" w:rsidRDefault="00834AA8" w:rsidP="00834AA8">
      <w:pPr>
        <w:spacing w:after="0"/>
        <w:rPr>
          <w:sz w:val="20"/>
          <w:szCs w:val="20"/>
        </w:rPr>
      </w:pPr>
      <w:r w:rsidRPr="00834AA8">
        <w:rPr>
          <w:sz w:val="20"/>
          <w:szCs w:val="20"/>
        </w:rPr>
        <w:t xml:space="preserve">Marlene Breitbarth </w:t>
      </w:r>
    </w:p>
    <w:p w:rsidR="00C43906" w:rsidRPr="00834AA8" w:rsidRDefault="00834AA8" w:rsidP="0006622F">
      <w:pPr>
        <w:rPr>
          <w:sz w:val="20"/>
          <w:szCs w:val="20"/>
        </w:rPr>
      </w:pPr>
      <w:r w:rsidRPr="00834AA8">
        <w:rPr>
          <w:sz w:val="20"/>
          <w:szCs w:val="20"/>
        </w:rPr>
        <w:t xml:space="preserve">2015 Secretary </w:t>
      </w:r>
      <w:bookmarkStart w:id="0" w:name="_GoBack"/>
      <w:bookmarkEnd w:id="0"/>
    </w:p>
    <w:sectPr w:rsidR="00C43906" w:rsidRPr="00834AA8" w:rsidSect="00834A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F"/>
    <w:rsid w:val="0006622F"/>
    <w:rsid w:val="00117DC3"/>
    <w:rsid w:val="007F7382"/>
    <w:rsid w:val="00834AA8"/>
    <w:rsid w:val="008843CB"/>
    <w:rsid w:val="008A7425"/>
    <w:rsid w:val="00A314F3"/>
    <w:rsid w:val="00C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CRuser</cp:lastModifiedBy>
  <cp:revision>2</cp:revision>
  <cp:lastPrinted>2016-02-03T21:40:00Z</cp:lastPrinted>
  <dcterms:created xsi:type="dcterms:W3CDTF">2016-02-03T22:00:00Z</dcterms:created>
  <dcterms:modified xsi:type="dcterms:W3CDTF">2016-02-03T22:00:00Z</dcterms:modified>
</cp:coreProperties>
</file>